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0D152" w14:textId="20C575C4" w:rsidR="0055201F" w:rsidRPr="003F4A18" w:rsidRDefault="00482BF2" w:rsidP="003F4A18">
      <w:pPr>
        <w:jc w:val="center"/>
        <w:rPr>
          <w:b/>
          <w:bCs/>
          <w:sz w:val="24"/>
          <w:szCs w:val="28"/>
        </w:rPr>
      </w:pPr>
      <w:r w:rsidRPr="003F4A18">
        <w:rPr>
          <w:rFonts w:hint="eastAsia"/>
          <w:b/>
          <w:bCs/>
          <w:sz w:val="24"/>
          <w:szCs w:val="28"/>
        </w:rPr>
        <w:t>第</w:t>
      </w:r>
      <w:r w:rsidRPr="003F4A18">
        <w:rPr>
          <w:b/>
          <w:bCs/>
          <w:sz w:val="24"/>
          <w:szCs w:val="28"/>
        </w:rPr>
        <w:t>27回</w:t>
      </w:r>
      <w:r w:rsidRPr="003F4A18">
        <w:rPr>
          <w:rFonts w:hint="eastAsia"/>
          <w:b/>
          <w:bCs/>
          <w:sz w:val="24"/>
          <w:szCs w:val="28"/>
        </w:rPr>
        <w:t>参議院議員選挙に伴う</w:t>
      </w:r>
      <w:r w:rsidRPr="003F4A18">
        <w:rPr>
          <w:b/>
          <w:bCs/>
          <w:sz w:val="24"/>
          <w:szCs w:val="28"/>
        </w:rPr>
        <w:t>ネット討論会</w:t>
      </w:r>
      <w:r w:rsidRPr="003F4A18">
        <w:rPr>
          <w:rFonts w:hint="eastAsia"/>
          <w:b/>
          <w:bCs/>
          <w:sz w:val="24"/>
          <w:szCs w:val="28"/>
        </w:rPr>
        <w:t xml:space="preserve">　</w:t>
      </w:r>
      <w:r w:rsidR="00DB5EF6">
        <w:rPr>
          <w:rFonts w:hint="eastAsia"/>
          <w:b/>
          <w:bCs/>
          <w:sz w:val="24"/>
          <w:szCs w:val="28"/>
        </w:rPr>
        <w:t>視聴者</w:t>
      </w:r>
      <w:r w:rsidRPr="003F4A18">
        <w:rPr>
          <w:rFonts w:hint="eastAsia"/>
          <w:b/>
          <w:bCs/>
          <w:sz w:val="24"/>
          <w:szCs w:val="28"/>
        </w:rPr>
        <w:t>アンケート</w:t>
      </w:r>
    </w:p>
    <w:p w14:paraId="7E215F68" w14:textId="77777777" w:rsidR="00482BF2" w:rsidRDefault="00482BF2"/>
    <w:p w14:paraId="72F1FB9A" w14:textId="1E50137C" w:rsidR="00482BF2" w:rsidRDefault="00482BF2" w:rsidP="00482BF2">
      <w:r>
        <w:rPr>
          <w:rFonts w:hint="eastAsia"/>
        </w:rPr>
        <w:t>問</w:t>
      </w:r>
      <w:r w:rsidR="003F4A18">
        <w:rPr>
          <w:rFonts w:hint="eastAsia"/>
        </w:rPr>
        <w:t>1</w:t>
      </w:r>
      <w:r>
        <w:rPr>
          <w:rFonts w:hint="eastAsia"/>
        </w:rPr>
        <w:t>．</w:t>
      </w:r>
      <w:r>
        <w:t>性別と</w:t>
      </w:r>
      <w:r w:rsidR="00DB5EF6">
        <w:rPr>
          <w:rFonts w:hint="eastAsia"/>
        </w:rPr>
        <w:t>年代</w:t>
      </w:r>
      <w:r>
        <w:t>を</w:t>
      </w:r>
      <w:r>
        <w:rPr>
          <w:rFonts w:hint="eastAsia"/>
        </w:rPr>
        <w:t>ご回答</w:t>
      </w:r>
      <w:r>
        <w:t>ください。</w:t>
      </w:r>
    </w:p>
    <w:p w14:paraId="484E3D87" w14:textId="69B26030" w:rsidR="00482BF2" w:rsidRDefault="00482BF2" w:rsidP="00482BF2">
      <w:r>
        <w:rPr>
          <w:rFonts w:hint="eastAsia"/>
        </w:rPr>
        <w:t>□男性</w:t>
      </w:r>
      <w:r>
        <w:t xml:space="preserve">            □女性</w:t>
      </w:r>
    </w:p>
    <w:p w14:paraId="07E2ABA2" w14:textId="77777777" w:rsidR="00DB5EF6" w:rsidRDefault="00DB5EF6" w:rsidP="00482BF2"/>
    <w:p w14:paraId="1248E3C9" w14:textId="00D27855" w:rsidR="00DB5EF6" w:rsidRDefault="00DB5EF6" w:rsidP="00482BF2">
      <w:r>
        <w:rPr>
          <w:rFonts w:hint="eastAsia"/>
        </w:rPr>
        <w:t>問2．</w:t>
      </w:r>
      <w:r w:rsidRPr="00DB5EF6">
        <w:t>年代を教えてください</w:t>
      </w:r>
      <w:r>
        <w:rPr>
          <w:rFonts w:hint="eastAsia"/>
        </w:rPr>
        <w:t>。</w:t>
      </w:r>
    </w:p>
    <w:p w14:paraId="343BCEC1" w14:textId="2A7D1850" w:rsidR="00DB5EF6" w:rsidRDefault="00DB5EF6" w:rsidP="00482BF2">
      <w:r w:rsidRPr="00DB5EF6">
        <w:rPr>
          <w:rFonts w:hint="eastAsia"/>
        </w:rPr>
        <w:t>□</w:t>
      </w:r>
      <w:r>
        <w:rPr>
          <w:rFonts w:hint="eastAsia"/>
        </w:rPr>
        <w:t>10代　　□20代　　□30代　　□40代　　□50代　　□60代　　□70</w:t>
      </w:r>
      <w:r w:rsidRPr="00DB5EF6">
        <w:t>代</w:t>
      </w:r>
      <w:r>
        <w:rPr>
          <w:rFonts w:hint="eastAsia"/>
        </w:rPr>
        <w:t xml:space="preserve">　　</w:t>
      </w:r>
      <w:r w:rsidRPr="00DB5EF6">
        <w:t>□</w:t>
      </w:r>
      <w:r>
        <w:rPr>
          <w:rFonts w:hint="eastAsia"/>
        </w:rPr>
        <w:t>80</w:t>
      </w:r>
      <w:r w:rsidRPr="00DB5EF6">
        <w:t>代以上</w:t>
      </w:r>
    </w:p>
    <w:p w14:paraId="6B934DE8" w14:textId="7C8E38CB" w:rsidR="00482BF2" w:rsidRDefault="00482BF2" w:rsidP="00482BF2"/>
    <w:p w14:paraId="3BE411DD" w14:textId="59E09935" w:rsidR="00482BF2" w:rsidRDefault="00482BF2" w:rsidP="00482BF2">
      <w:r>
        <w:rPr>
          <w:rFonts w:hint="eastAsia"/>
        </w:rPr>
        <w:t>問</w:t>
      </w:r>
      <w:r w:rsidR="00E45B5B">
        <w:rPr>
          <w:rFonts w:hint="eastAsia"/>
        </w:rPr>
        <w:t>3</w:t>
      </w:r>
      <w:r>
        <w:rPr>
          <w:rFonts w:hint="eastAsia"/>
        </w:rPr>
        <w:t>．お住まいの地域を教えてください。</w:t>
      </w:r>
      <w:r w:rsidR="003F4A18">
        <w:rPr>
          <w:rFonts w:hint="eastAsia"/>
        </w:rPr>
        <w:t xml:space="preserve">　</w:t>
      </w:r>
      <w:r>
        <w:t xml:space="preserve">（                                  ）   </w:t>
      </w:r>
    </w:p>
    <w:p w14:paraId="378E20DB" w14:textId="77777777" w:rsidR="00482BF2" w:rsidRDefault="00482BF2" w:rsidP="00482BF2">
      <w:r>
        <w:t xml:space="preserve"> </w:t>
      </w:r>
    </w:p>
    <w:p w14:paraId="788A7665" w14:textId="0A778456" w:rsidR="00544F0D" w:rsidRDefault="00544F0D" w:rsidP="00544F0D">
      <w:r>
        <w:rPr>
          <w:rFonts w:hint="eastAsia"/>
        </w:rPr>
        <w:t>問</w:t>
      </w:r>
      <w:r>
        <w:rPr>
          <w:rFonts w:hint="eastAsia"/>
        </w:rPr>
        <w:t>4</w:t>
      </w:r>
      <w:r>
        <w:rPr>
          <w:rFonts w:hint="eastAsia"/>
        </w:rPr>
        <w:t>．</w:t>
      </w:r>
      <w:r>
        <w:rPr>
          <w:rFonts w:hint="eastAsia"/>
        </w:rPr>
        <w:t>青年会議所の現役会員ですか。</w:t>
      </w:r>
      <w:r>
        <w:t xml:space="preserve"> </w:t>
      </w:r>
    </w:p>
    <w:p w14:paraId="786EA933" w14:textId="1601BEFC" w:rsidR="00544F0D" w:rsidRDefault="00544F0D" w:rsidP="00482BF2">
      <w:r w:rsidRPr="00DB5EF6">
        <w:rPr>
          <w:rFonts w:hint="eastAsia"/>
        </w:rPr>
        <w:t>□</w:t>
      </w:r>
      <w:r>
        <w:rPr>
          <w:rFonts w:hint="eastAsia"/>
        </w:rPr>
        <w:t>はい</w:t>
      </w:r>
      <w:r>
        <w:rPr>
          <w:rFonts w:hint="eastAsia"/>
        </w:rPr>
        <w:t xml:space="preserve">　　□</w:t>
      </w:r>
      <w:r>
        <w:rPr>
          <w:rFonts w:hint="eastAsia"/>
        </w:rPr>
        <w:t>いいえ</w:t>
      </w:r>
    </w:p>
    <w:p w14:paraId="16BFD19B" w14:textId="77777777" w:rsidR="00544F0D" w:rsidRDefault="00544F0D" w:rsidP="00482BF2">
      <w:pPr>
        <w:rPr>
          <w:rFonts w:hint="eastAsia"/>
        </w:rPr>
      </w:pPr>
    </w:p>
    <w:p w14:paraId="628F35AB" w14:textId="5807C730" w:rsidR="00482BF2" w:rsidRDefault="00482BF2" w:rsidP="00482BF2">
      <w:r>
        <w:rPr>
          <w:rFonts w:hint="eastAsia"/>
        </w:rPr>
        <w:t>問</w:t>
      </w:r>
      <w:r w:rsidR="00544F0D">
        <w:rPr>
          <w:rFonts w:hint="eastAsia"/>
        </w:rPr>
        <w:t>5</w:t>
      </w:r>
      <w:r>
        <w:rPr>
          <w:rFonts w:hint="eastAsia"/>
        </w:rPr>
        <w:t>．今回のネット討論会は何で知りましたか。（複数回答可）</w:t>
      </w:r>
      <w:r>
        <w:t xml:space="preserve"> </w:t>
      </w:r>
    </w:p>
    <w:p w14:paraId="2B0ABF3C" w14:textId="79CEBF1D" w:rsidR="00482BF2" w:rsidRDefault="00482BF2" w:rsidP="00482BF2">
      <w:r>
        <w:rPr>
          <w:rFonts w:hint="eastAsia"/>
        </w:rPr>
        <w:t xml:space="preserve">　□</w:t>
      </w:r>
      <w:r w:rsidR="00D6027A">
        <w:rPr>
          <w:rFonts w:hint="eastAsia"/>
        </w:rPr>
        <w:t>SNS</w:t>
      </w:r>
      <w:r w:rsidR="00DB5EF6">
        <w:rPr>
          <w:rFonts w:hint="eastAsia"/>
        </w:rPr>
        <w:t xml:space="preserve">　　□紹介や口コミ</w:t>
      </w:r>
      <w:r>
        <w:rPr>
          <w:rFonts w:hint="eastAsia"/>
        </w:rPr>
        <w:t xml:space="preserve">　</w:t>
      </w:r>
      <w:r w:rsidR="00DB5EF6">
        <w:rPr>
          <w:rFonts w:hint="eastAsia"/>
        </w:rPr>
        <w:t xml:space="preserve">　</w:t>
      </w:r>
      <w:r>
        <w:t xml:space="preserve">□その他（                      ） </w:t>
      </w:r>
    </w:p>
    <w:p w14:paraId="565719AB" w14:textId="76CE6760" w:rsidR="00482BF2" w:rsidRDefault="00482BF2" w:rsidP="00482BF2"/>
    <w:p w14:paraId="2933F326" w14:textId="7933773F" w:rsidR="00482BF2" w:rsidRDefault="00482BF2" w:rsidP="00482BF2">
      <w:r>
        <w:rPr>
          <w:rFonts w:hint="eastAsia"/>
        </w:rPr>
        <w:t>問</w:t>
      </w:r>
      <w:r w:rsidR="00544F0D">
        <w:rPr>
          <w:rFonts w:hint="eastAsia"/>
        </w:rPr>
        <w:t>6</w:t>
      </w:r>
      <w:r>
        <w:rPr>
          <w:rFonts w:hint="eastAsia"/>
        </w:rPr>
        <w:t>．ネット討論会を通じて、最も関心を持ったテーマは何ですか。</w:t>
      </w:r>
      <w:r>
        <w:t xml:space="preserve">     </w:t>
      </w:r>
    </w:p>
    <w:p w14:paraId="2123F0E3" w14:textId="77777777" w:rsidR="00544F0D" w:rsidRDefault="00482BF2" w:rsidP="00482BF2">
      <w:r>
        <w:rPr>
          <w:rFonts w:hint="eastAsia"/>
        </w:rPr>
        <w:t>□</w:t>
      </w:r>
      <w:r w:rsidR="00544F0D">
        <w:rPr>
          <w:rFonts w:hint="eastAsia"/>
        </w:rPr>
        <w:t>防災・災害対策</w:t>
      </w:r>
      <w:r w:rsidR="003F4A18">
        <w:rPr>
          <w:rFonts w:hint="eastAsia"/>
        </w:rPr>
        <w:t xml:space="preserve">　　</w:t>
      </w:r>
      <w:r>
        <w:t>□</w:t>
      </w:r>
      <w:r w:rsidR="00544F0D">
        <w:rPr>
          <w:rFonts w:hint="eastAsia"/>
        </w:rPr>
        <w:t>地域経済</w:t>
      </w:r>
      <w:r w:rsidR="003F4A18">
        <w:rPr>
          <w:rFonts w:hint="eastAsia"/>
        </w:rPr>
        <w:t xml:space="preserve">　　</w:t>
      </w:r>
      <w:r>
        <w:t>□</w:t>
      </w:r>
      <w:r w:rsidR="00544F0D">
        <w:rPr>
          <w:rFonts w:hint="eastAsia"/>
        </w:rPr>
        <w:t xml:space="preserve">原発含むエネルギー政策　</w:t>
      </w:r>
      <w:r>
        <w:t>□</w:t>
      </w:r>
      <w:r w:rsidR="00544F0D" w:rsidRPr="00544F0D">
        <w:rPr>
          <w:rFonts w:hint="eastAsia"/>
        </w:rPr>
        <w:t>行政・議会改革</w:t>
      </w:r>
      <w:r w:rsidR="003F4A18">
        <w:rPr>
          <w:rFonts w:hint="eastAsia"/>
        </w:rPr>
        <w:t xml:space="preserve">　　</w:t>
      </w:r>
    </w:p>
    <w:p w14:paraId="4903CE13" w14:textId="2B90E95E" w:rsidR="00482BF2" w:rsidRDefault="003F4A18" w:rsidP="00482BF2">
      <w:r>
        <w:rPr>
          <w:rFonts w:hint="eastAsia"/>
        </w:rPr>
        <w:t>□</w:t>
      </w:r>
      <w:r w:rsidR="00544F0D">
        <w:rPr>
          <w:rFonts w:hint="eastAsia"/>
        </w:rPr>
        <w:t xml:space="preserve">社会保障　　　　　□農林漁業　　□税制・財政　　　　　</w:t>
      </w:r>
      <w:r>
        <w:rPr>
          <w:rFonts w:hint="eastAsia"/>
        </w:rPr>
        <w:t xml:space="preserve">　　</w:t>
      </w:r>
      <w:r w:rsidR="00482BF2">
        <w:t xml:space="preserve">□その他（              ） </w:t>
      </w:r>
    </w:p>
    <w:p w14:paraId="32057D81" w14:textId="77777777" w:rsidR="00482BF2" w:rsidRDefault="00482BF2" w:rsidP="00482BF2">
      <w:r>
        <w:t xml:space="preserve"> </w:t>
      </w:r>
    </w:p>
    <w:p w14:paraId="3941F682" w14:textId="208B3683" w:rsidR="00544F0D" w:rsidRDefault="00544F0D" w:rsidP="00482BF2">
      <w:pPr>
        <w:rPr>
          <w:rFonts w:hint="eastAsia"/>
        </w:rPr>
      </w:pPr>
      <w:r>
        <w:rPr>
          <w:rFonts w:hint="eastAsia"/>
        </w:rPr>
        <w:t xml:space="preserve">問7.  </w:t>
      </w:r>
      <w:r w:rsidRPr="00544F0D">
        <w:rPr>
          <w:rFonts w:hint="eastAsia"/>
        </w:rPr>
        <w:t>ネット討論会を通じて、各候補者の政策について理解が深まりましたか</w:t>
      </w:r>
      <w:r>
        <w:rPr>
          <w:rFonts w:hint="eastAsia"/>
        </w:rPr>
        <w:t>。</w:t>
      </w:r>
    </w:p>
    <w:p w14:paraId="73028E49" w14:textId="1EE24587" w:rsidR="00544F0D" w:rsidRDefault="00544F0D" w:rsidP="00482BF2">
      <w:r>
        <w:rPr>
          <w:rFonts w:hint="eastAsia"/>
        </w:rPr>
        <w:t>□</w:t>
      </w:r>
      <w:r>
        <w:rPr>
          <w:rFonts w:hint="eastAsia"/>
        </w:rPr>
        <w:t>深まった</w:t>
      </w:r>
      <w:r>
        <w:t xml:space="preserve">          □</w:t>
      </w:r>
      <w:r>
        <w:rPr>
          <w:rFonts w:hint="eastAsia"/>
        </w:rPr>
        <w:t>深ま</w:t>
      </w:r>
      <w:r>
        <w:t>らなかった        □どちらともいえない</w:t>
      </w:r>
    </w:p>
    <w:p w14:paraId="21582422" w14:textId="77777777" w:rsidR="00544F0D" w:rsidRPr="00544F0D" w:rsidRDefault="00544F0D" w:rsidP="00482BF2"/>
    <w:p w14:paraId="17AC8619" w14:textId="250F346F" w:rsidR="00482BF2" w:rsidRDefault="00482BF2" w:rsidP="00482BF2">
      <w:r>
        <w:rPr>
          <w:rFonts w:hint="eastAsia"/>
        </w:rPr>
        <w:t>問</w:t>
      </w:r>
      <w:r w:rsidR="00544F0D">
        <w:rPr>
          <w:rFonts w:hint="eastAsia"/>
        </w:rPr>
        <w:t>8</w:t>
      </w:r>
      <w:r>
        <w:rPr>
          <w:rFonts w:hint="eastAsia"/>
        </w:rPr>
        <w:t>．ネット討論会を通じて国や地域の現状とこれからについて理解し、政治への関心が高まりましたか。</w:t>
      </w:r>
      <w:r>
        <w:t xml:space="preserve"> </w:t>
      </w:r>
    </w:p>
    <w:p w14:paraId="50A12474" w14:textId="77777777" w:rsidR="00482BF2" w:rsidRDefault="00482BF2" w:rsidP="00482BF2">
      <w:r>
        <w:rPr>
          <w:rFonts w:hint="eastAsia"/>
        </w:rPr>
        <w:t>□高まった</w:t>
      </w:r>
      <w:r>
        <w:t xml:space="preserve">          □高まらなかった        □どちらともいえない   </w:t>
      </w:r>
    </w:p>
    <w:p w14:paraId="510058E5" w14:textId="77777777" w:rsidR="00482BF2" w:rsidRDefault="00482BF2" w:rsidP="00482BF2">
      <w:r>
        <w:t xml:space="preserve"> </w:t>
      </w:r>
    </w:p>
    <w:p w14:paraId="155F3278" w14:textId="38A12691" w:rsidR="00482BF2" w:rsidRDefault="00482BF2" w:rsidP="00482BF2">
      <w:r>
        <w:rPr>
          <w:rFonts w:hint="eastAsia"/>
        </w:rPr>
        <w:t>問</w:t>
      </w:r>
      <w:r w:rsidR="00544F0D">
        <w:rPr>
          <w:rFonts w:hint="eastAsia"/>
        </w:rPr>
        <w:t>9</w:t>
      </w:r>
      <w:r>
        <w:rPr>
          <w:rFonts w:hint="eastAsia"/>
        </w:rPr>
        <w:t>．選挙で投票する上で、最も重視する判断基準は何ですか。</w:t>
      </w:r>
      <w:r>
        <w:t xml:space="preserve"> </w:t>
      </w:r>
    </w:p>
    <w:p w14:paraId="001FE0F1" w14:textId="77777777" w:rsidR="00482BF2" w:rsidRDefault="00482BF2" w:rsidP="00482BF2">
      <w:r>
        <w:rPr>
          <w:rFonts w:hint="eastAsia"/>
        </w:rPr>
        <w:t>□候補者の政策</w:t>
      </w:r>
      <w:r>
        <w:t xml:space="preserve">    □候補者の人柄    □候補者が所属する政党  □その他（                        ） </w:t>
      </w:r>
    </w:p>
    <w:p w14:paraId="62052BA1" w14:textId="77777777" w:rsidR="00482BF2" w:rsidRDefault="00482BF2" w:rsidP="00482BF2">
      <w:r>
        <w:t xml:space="preserve"> </w:t>
      </w:r>
    </w:p>
    <w:p w14:paraId="7B67B486" w14:textId="3602BB26" w:rsidR="00482BF2" w:rsidRDefault="00482BF2" w:rsidP="00482BF2">
      <w:r>
        <w:rPr>
          <w:rFonts w:hint="eastAsia"/>
        </w:rPr>
        <w:t>問</w:t>
      </w:r>
      <w:r w:rsidR="00544F0D">
        <w:rPr>
          <w:rFonts w:hint="eastAsia"/>
        </w:rPr>
        <w:t>10</w:t>
      </w:r>
      <w:r>
        <w:rPr>
          <w:rFonts w:hint="eastAsia"/>
        </w:rPr>
        <w:t>．各パネリストの討論内容を聴いてご自身の政治への考え方に変化はありましたか。</w:t>
      </w:r>
      <w:r>
        <w:t xml:space="preserve"> </w:t>
      </w:r>
    </w:p>
    <w:p w14:paraId="54857CA1" w14:textId="77777777" w:rsidR="00482BF2" w:rsidRDefault="00482BF2" w:rsidP="00482BF2">
      <w:r>
        <w:rPr>
          <w:rFonts w:hint="eastAsia"/>
        </w:rPr>
        <w:t>□あった</w:t>
      </w:r>
      <w:r>
        <w:t xml:space="preserve">          □なかった </w:t>
      </w:r>
    </w:p>
    <w:p w14:paraId="200B0162" w14:textId="77777777" w:rsidR="00482BF2" w:rsidRDefault="00482BF2" w:rsidP="00482BF2">
      <w:r>
        <w:t xml:space="preserve"> </w:t>
      </w:r>
    </w:p>
    <w:p w14:paraId="6140DEB9" w14:textId="0114FF94" w:rsidR="00482BF2" w:rsidRDefault="00482BF2" w:rsidP="00482BF2">
      <w:r>
        <w:rPr>
          <w:rFonts w:hint="eastAsia"/>
        </w:rPr>
        <w:t>問</w:t>
      </w:r>
      <w:r w:rsidR="00544F0D">
        <w:rPr>
          <w:rFonts w:hint="eastAsia"/>
        </w:rPr>
        <w:t>11</w:t>
      </w:r>
      <w:r>
        <w:rPr>
          <w:rFonts w:hint="eastAsia"/>
        </w:rPr>
        <w:t>．各パネリストの討論内容を聴いて支持者や支持する政党が変わりましたか。</w:t>
      </w:r>
      <w:r>
        <w:t xml:space="preserve"> </w:t>
      </w:r>
    </w:p>
    <w:p w14:paraId="10AD3C0C" w14:textId="77777777" w:rsidR="00482BF2" w:rsidRDefault="00482BF2" w:rsidP="00482BF2">
      <w:r>
        <w:rPr>
          <w:rFonts w:hint="eastAsia"/>
        </w:rPr>
        <w:t>□変わった</w:t>
      </w:r>
      <w:r>
        <w:t xml:space="preserve">        □変わらない      □考え直している </w:t>
      </w:r>
    </w:p>
    <w:p w14:paraId="25C10960" w14:textId="60549660" w:rsidR="00482BF2" w:rsidRDefault="00482BF2" w:rsidP="00482BF2"/>
    <w:p w14:paraId="79916098" w14:textId="3F572B27" w:rsidR="00482BF2" w:rsidRDefault="00482BF2" w:rsidP="00482BF2">
      <w:r>
        <w:rPr>
          <w:rFonts w:hint="eastAsia"/>
        </w:rPr>
        <w:t>問</w:t>
      </w:r>
      <w:r w:rsidR="003F4A18">
        <w:rPr>
          <w:rFonts w:hint="eastAsia"/>
        </w:rPr>
        <w:t>1</w:t>
      </w:r>
      <w:r w:rsidR="00544F0D">
        <w:rPr>
          <w:rFonts w:hint="eastAsia"/>
        </w:rPr>
        <w:t>2</w:t>
      </w:r>
      <w:r>
        <w:rPr>
          <w:rFonts w:hint="eastAsia"/>
        </w:rPr>
        <w:t>．全体的な時間配分は適切でしたか。</w:t>
      </w:r>
      <w:r>
        <w:t xml:space="preserve">   </w:t>
      </w:r>
    </w:p>
    <w:p w14:paraId="59339450" w14:textId="77777777" w:rsidR="00482BF2" w:rsidRDefault="00482BF2" w:rsidP="00482BF2">
      <w:r>
        <w:rPr>
          <w:rFonts w:hint="eastAsia"/>
        </w:rPr>
        <w:t>□適切だった</w:t>
      </w:r>
      <w:r>
        <w:t xml:space="preserve">        □短かった          □長かった </w:t>
      </w:r>
    </w:p>
    <w:p w14:paraId="2ACDACE3" w14:textId="77777777" w:rsidR="00482BF2" w:rsidRDefault="00482BF2" w:rsidP="00482BF2">
      <w:r>
        <w:t xml:space="preserve"> </w:t>
      </w:r>
    </w:p>
    <w:p w14:paraId="2023FDF0" w14:textId="77777777" w:rsidR="00544F0D" w:rsidRDefault="00544F0D" w:rsidP="00482BF2"/>
    <w:p w14:paraId="460F32F2" w14:textId="77777777" w:rsidR="00544F0D" w:rsidRDefault="00544F0D" w:rsidP="00482BF2"/>
    <w:p w14:paraId="508EAD1C" w14:textId="77777777" w:rsidR="00544F0D" w:rsidRDefault="00544F0D" w:rsidP="00482BF2">
      <w:pPr>
        <w:rPr>
          <w:rFonts w:hint="eastAsia"/>
        </w:rPr>
      </w:pPr>
    </w:p>
    <w:p w14:paraId="403A9B5A" w14:textId="6304B4D4" w:rsidR="00482BF2" w:rsidRDefault="00482BF2" w:rsidP="00482BF2">
      <w:r>
        <w:rPr>
          <w:rFonts w:hint="eastAsia"/>
        </w:rPr>
        <w:lastRenderedPageBreak/>
        <w:t>問</w:t>
      </w:r>
      <w:r w:rsidR="003F4A18">
        <w:rPr>
          <w:rFonts w:hint="eastAsia"/>
        </w:rPr>
        <w:t>1</w:t>
      </w:r>
      <w:r w:rsidR="00544F0D">
        <w:rPr>
          <w:rFonts w:hint="eastAsia"/>
        </w:rPr>
        <w:t>3</w:t>
      </w:r>
      <w:r>
        <w:rPr>
          <w:rFonts w:hint="eastAsia"/>
        </w:rPr>
        <w:t>．ネット討論会で気付いた点や、今後の参議院議員に期待することなどをご自由にお書きください。</w:t>
      </w:r>
    </w:p>
    <w:tbl>
      <w:tblPr>
        <w:tblStyle w:val="aa"/>
        <w:tblW w:w="0" w:type="auto"/>
        <w:tblLook w:val="04A0" w:firstRow="1" w:lastRow="0" w:firstColumn="1" w:lastColumn="0" w:noHBand="0" w:noVBand="1"/>
      </w:tblPr>
      <w:tblGrid>
        <w:gridCol w:w="9968"/>
      </w:tblGrid>
      <w:tr w:rsidR="003F4A18" w14:paraId="68DCD7F3" w14:textId="77777777" w:rsidTr="003F4A18">
        <w:tc>
          <w:tcPr>
            <w:tcW w:w="9968" w:type="dxa"/>
          </w:tcPr>
          <w:p w14:paraId="4AE25B7E" w14:textId="77777777" w:rsidR="003F4A18" w:rsidRPr="003F4A18" w:rsidRDefault="003F4A18" w:rsidP="00482BF2"/>
        </w:tc>
      </w:tr>
    </w:tbl>
    <w:p w14:paraId="59BA2BEF" w14:textId="52A9FECA" w:rsidR="003F4A18" w:rsidRDefault="003F4A18" w:rsidP="003F4A18">
      <w:pPr>
        <w:jc w:val="right"/>
      </w:pPr>
      <w:r>
        <w:rPr>
          <w:rFonts w:hint="eastAsia"/>
        </w:rPr>
        <w:t>ご回答ありがとうございました。</w:t>
      </w:r>
    </w:p>
    <w:p w14:paraId="108849A2" w14:textId="77777777" w:rsidR="00E45B5B" w:rsidRDefault="00E45B5B" w:rsidP="003F4A18">
      <w:pPr>
        <w:jc w:val="right"/>
      </w:pPr>
    </w:p>
    <w:p w14:paraId="68514294" w14:textId="77777777" w:rsidR="00E45B5B" w:rsidRDefault="00E45B5B" w:rsidP="003F4A18">
      <w:pPr>
        <w:jc w:val="right"/>
      </w:pPr>
      <w:r w:rsidRPr="00E45B5B">
        <w:rPr>
          <w:rFonts w:hint="eastAsia"/>
        </w:rPr>
        <w:t>公益社団法人日本青年会議所</w:t>
      </w:r>
      <w:r w:rsidRPr="00E45B5B">
        <w:t xml:space="preserve"> </w:t>
      </w:r>
    </w:p>
    <w:p w14:paraId="4B129945" w14:textId="77777777" w:rsidR="00E45B5B" w:rsidRDefault="00E45B5B" w:rsidP="003F4A18">
      <w:pPr>
        <w:jc w:val="right"/>
      </w:pPr>
      <w:r w:rsidRPr="00E45B5B">
        <w:t>北陸信越地区新潟ブロック協議会</w:t>
      </w:r>
    </w:p>
    <w:p w14:paraId="0428CF97" w14:textId="65055255" w:rsidR="00E45B5B" w:rsidRDefault="00E45B5B" w:rsidP="00E45B5B">
      <w:pPr>
        <w:jc w:val="right"/>
      </w:pPr>
      <w:r w:rsidRPr="00E45B5B">
        <w:rPr>
          <w:rFonts w:hint="eastAsia"/>
        </w:rPr>
        <w:t>持続可能な地域開発委員会</w:t>
      </w:r>
    </w:p>
    <w:sectPr w:rsidR="00E45B5B" w:rsidSect="003F4A18">
      <w:pgSz w:w="11906" w:h="16838"/>
      <w:pgMar w:top="851" w:right="964" w:bottom="851" w:left="96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BF2"/>
    <w:rsid w:val="003F4A18"/>
    <w:rsid w:val="00482BF2"/>
    <w:rsid w:val="00544F0D"/>
    <w:rsid w:val="0055201F"/>
    <w:rsid w:val="00616936"/>
    <w:rsid w:val="007B1FF1"/>
    <w:rsid w:val="00C56128"/>
    <w:rsid w:val="00D6027A"/>
    <w:rsid w:val="00DB5EF6"/>
    <w:rsid w:val="00E25002"/>
    <w:rsid w:val="00E45B5B"/>
    <w:rsid w:val="00F66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DB1C5A"/>
  <w15:chartTrackingRefBased/>
  <w15:docId w15:val="{82557B7C-A563-47EB-B76B-4242F6AB0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82BF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82BF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82BF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82BF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82BF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82BF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82BF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82BF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82BF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82BF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82BF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82BF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82BF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82BF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82BF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82BF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82BF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82BF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82BF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82BF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82BF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82BF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82BF2"/>
    <w:pPr>
      <w:spacing w:before="160" w:after="160"/>
      <w:jc w:val="center"/>
    </w:pPr>
    <w:rPr>
      <w:i/>
      <w:iCs/>
      <w:color w:val="404040" w:themeColor="text1" w:themeTint="BF"/>
    </w:rPr>
  </w:style>
  <w:style w:type="character" w:customStyle="1" w:styleId="a8">
    <w:name w:val="引用文 (文字)"/>
    <w:basedOn w:val="a0"/>
    <w:link w:val="a7"/>
    <w:uiPriority w:val="29"/>
    <w:rsid w:val="00482BF2"/>
    <w:rPr>
      <w:i/>
      <w:iCs/>
      <w:color w:val="404040" w:themeColor="text1" w:themeTint="BF"/>
    </w:rPr>
  </w:style>
  <w:style w:type="paragraph" w:styleId="a9">
    <w:name w:val="List Paragraph"/>
    <w:basedOn w:val="a"/>
    <w:uiPriority w:val="34"/>
    <w:qFormat/>
    <w:rsid w:val="00482BF2"/>
    <w:pPr>
      <w:ind w:left="720"/>
      <w:contextualSpacing/>
    </w:pPr>
  </w:style>
  <w:style w:type="character" w:styleId="21">
    <w:name w:val="Intense Emphasis"/>
    <w:basedOn w:val="a0"/>
    <w:uiPriority w:val="21"/>
    <w:qFormat/>
    <w:rsid w:val="00482BF2"/>
    <w:rPr>
      <w:i/>
      <w:iCs/>
      <w:color w:val="0F4761" w:themeColor="accent1" w:themeShade="BF"/>
    </w:rPr>
  </w:style>
  <w:style w:type="paragraph" w:styleId="22">
    <w:name w:val="Intense Quote"/>
    <w:basedOn w:val="a"/>
    <w:next w:val="a"/>
    <w:link w:val="23"/>
    <w:uiPriority w:val="30"/>
    <w:qFormat/>
    <w:rsid w:val="00482B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82BF2"/>
    <w:rPr>
      <w:i/>
      <w:iCs/>
      <w:color w:val="0F4761" w:themeColor="accent1" w:themeShade="BF"/>
    </w:rPr>
  </w:style>
  <w:style w:type="character" w:styleId="24">
    <w:name w:val="Intense Reference"/>
    <w:basedOn w:val="a0"/>
    <w:uiPriority w:val="32"/>
    <w:qFormat/>
    <w:rsid w:val="00482BF2"/>
    <w:rPr>
      <w:b/>
      <w:bCs/>
      <w:smallCaps/>
      <w:color w:val="0F4761" w:themeColor="accent1" w:themeShade="BF"/>
      <w:spacing w:val="5"/>
    </w:rPr>
  </w:style>
  <w:style w:type="table" w:styleId="aa">
    <w:name w:val="Table Grid"/>
    <w:basedOn w:val="a1"/>
    <w:uiPriority w:val="39"/>
    <w:rsid w:val="003F4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154</Words>
  <Characters>880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陽 佐久間</dc:creator>
  <cp:keywords/>
  <dc:description/>
  <cp:lastModifiedBy>孝輔</cp:lastModifiedBy>
  <cp:revision>5</cp:revision>
  <cp:lastPrinted>2025-03-30T12:41:00Z</cp:lastPrinted>
  <dcterms:created xsi:type="dcterms:W3CDTF">2025-03-30T12:42:00Z</dcterms:created>
  <dcterms:modified xsi:type="dcterms:W3CDTF">2025-04-03T11:30:00Z</dcterms:modified>
</cp:coreProperties>
</file>